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F9580" w14:textId="7991C316" w:rsidR="00EB1A7D" w:rsidRPr="00D74D9E" w:rsidRDefault="006F005F" w:rsidP="00D74D9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Equal Pay Act Registration Certificate</w:t>
      </w:r>
      <w:r w:rsidR="00782AC0" w:rsidRPr="00D74D9E">
        <w:rPr>
          <w:rFonts w:ascii="Times New Roman" w:hAnsi="Times New Roman" w:cs="Times New Roman"/>
          <w:b/>
          <w:bCs/>
          <w:sz w:val="24"/>
          <w:szCs w:val="24"/>
        </w:rPr>
        <w:t xml:space="preserve"> Compliance Statement</w:t>
      </w:r>
    </w:p>
    <w:p w14:paraId="0A274358" w14:textId="2B8B3B57" w:rsidR="00A22217" w:rsidRDefault="0032566D" w:rsidP="00497CF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06884">
        <w:rPr>
          <w:rFonts w:ascii="Times New Roman" w:hAnsi="Times New Roman" w:cs="Times New Roman"/>
          <w:i/>
          <w:iCs/>
          <w:sz w:val="24"/>
          <w:szCs w:val="24"/>
        </w:rPr>
        <w:t xml:space="preserve">This compliance statement shall be </w:t>
      </w:r>
      <w:r w:rsidR="00D74D9E" w:rsidRPr="00F06884">
        <w:rPr>
          <w:rFonts w:ascii="Times New Roman" w:hAnsi="Times New Roman" w:cs="Times New Roman"/>
          <w:i/>
          <w:iCs/>
          <w:sz w:val="24"/>
          <w:szCs w:val="24"/>
        </w:rPr>
        <w:t>signed by a corporate officer, legal counsel, or</w:t>
      </w:r>
      <w:r w:rsidR="00D876B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74D9E" w:rsidRPr="00F06884">
        <w:rPr>
          <w:rFonts w:ascii="Times New Roman" w:hAnsi="Times New Roman" w:cs="Times New Roman"/>
          <w:i/>
          <w:iCs/>
          <w:sz w:val="24"/>
          <w:szCs w:val="24"/>
        </w:rPr>
        <w:t xml:space="preserve">authorized agent of </w:t>
      </w:r>
      <w:r w:rsidR="003254D6">
        <w:rPr>
          <w:rFonts w:ascii="Times New Roman" w:hAnsi="Times New Roman" w:cs="Times New Roman"/>
          <w:i/>
          <w:iCs/>
          <w:sz w:val="24"/>
          <w:szCs w:val="24"/>
        </w:rPr>
        <w:t>the</w:t>
      </w:r>
      <w:r w:rsidR="003254D6" w:rsidRPr="00F0688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74D9E" w:rsidRPr="00F06884">
        <w:rPr>
          <w:rFonts w:ascii="Times New Roman" w:hAnsi="Times New Roman" w:cs="Times New Roman"/>
          <w:i/>
          <w:iCs/>
          <w:sz w:val="24"/>
          <w:szCs w:val="24"/>
        </w:rPr>
        <w:t xml:space="preserve">business </w:t>
      </w:r>
      <w:r w:rsidR="003254D6">
        <w:rPr>
          <w:rFonts w:ascii="Times New Roman" w:hAnsi="Times New Roman" w:cs="Times New Roman"/>
          <w:i/>
          <w:iCs/>
          <w:sz w:val="24"/>
          <w:szCs w:val="24"/>
        </w:rPr>
        <w:t>for which this compliance statement is being submitted</w:t>
      </w:r>
      <w:r w:rsidR="00D74D9E" w:rsidRPr="00F06884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A22217" w:rsidRPr="00F06884">
        <w:rPr>
          <w:rFonts w:ascii="Times New Roman" w:hAnsi="Times New Roman" w:cs="Times New Roman"/>
          <w:i/>
          <w:iCs/>
          <w:sz w:val="24"/>
          <w:szCs w:val="24"/>
        </w:rPr>
        <w:t xml:space="preserve"> For businesses that have more than one location in Illinois, this form shall be submitted</w:t>
      </w:r>
      <w:r w:rsidR="005B15AD">
        <w:rPr>
          <w:rFonts w:ascii="Times New Roman" w:hAnsi="Times New Roman" w:cs="Times New Roman"/>
          <w:i/>
          <w:iCs/>
          <w:sz w:val="24"/>
          <w:szCs w:val="24"/>
        </w:rPr>
        <w:t xml:space="preserve"> only</w:t>
      </w:r>
      <w:r w:rsidR="00A22217" w:rsidRPr="00F06884">
        <w:rPr>
          <w:rFonts w:ascii="Times New Roman" w:hAnsi="Times New Roman" w:cs="Times New Roman"/>
          <w:i/>
          <w:iCs/>
          <w:sz w:val="24"/>
          <w:szCs w:val="24"/>
        </w:rPr>
        <w:t xml:space="preserve"> once, regarding all operations in Illinois.</w:t>
      </w:r>
    </w:p>
    <w:p w14:paraId="7F0378A3" w14:textId="77777777" w:rsidR="00497CFC" w:rsidRPr="00F06884" w:rsidRDefault="00497CFC" w:rsidP="00227ECB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1F4F3367" w14:textId="364D26D3" w:rsidR="00782AC0" w:rsidRDefault="00036D98" w:rsidP="00497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Pursuant to the requirements of the Equal Pay Act of 2003 (</w:t>
      </w:r>
      <w:r w:rsidR="00782AC0" w:rsidRPr="00036D98">
        <w:rPr>
          <w:rFonts w:ascii="Times New Roman" w:eastAsia="Times New Roman" w:hAnsi="Times New Roman" w:cs="Times New Roman"/>
          <w:sz w:val="24"/>
          <w:szCs w:val="24"/>
        </w:rPr>
        <w:t>820 ILCS 112/11(c)(1)</w:t>
      </w:r>
      <w:r>
        <w:rPr>
          <w:rFonts w:ascii="Times New Roman" w:eastAsia="Times New Roman" w:hAnsi="Times New Roman" w:cs="Times New Roman"/>
          <w:sz w:val="24"/>
          <w:szCs w:val="24"/>
        </w:rPr>
        <w:t>), a</w:t>
      </w:r>
      <w:r w:rsidR="00782AC0" w:rsidRPr="00036D98">
        <w:rPr>
          <w:rFonts w:ascii="Times New Roman" w:eastAsia="Times New Roman" w:hAnsi="Times New Roman" w:cs="Times New Roman"/>
          <w:sz w:val="24"/>
          <w:szCs w:val="24"/>
        </w:rPr>
        <w:t xml:space="preserve">s an authorized representative of </w:t>
      </w:r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="005B15AD"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 w:rsidR="00F168FE">
        <w:rPr>
          <w:rFonts w:ascii="Times New Roman" w:eastAsia="Times New Roman" w:hAnsi="Times New Roman" w:cs="Times New Roman"/>
          <w:sz w:val="24"/>
          <w:szCs w:val="24"/>
        </w:rPr>
        <w:t>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13576">
        <w:rPr>
          <w:rFonts w:ascii="Times New Roman" w:eastAsia="Times New Roman" w:hAnsi="Times New Roman" w:cs="Times New Roman"/>
          <w:sz w:val="24"/>
          <w:szCs w:val="24"/>
        </w:rPr>
        <w:t xml:space="preserve">hereby known as the </w:t>
      </w:r>
      <w:r w:rsidR="00F168FE">
        <w:rPr>
          <w:rFonts w:ascii="Times New Roman" w:eastAsia="Times New Roman" w:hAnsi="Times New Roman" w:cs="Times New Roman"/>
          <w:sz w:val="24"/>
          <w:szCs w:val="24"/>
        </w:rPr>
        <w:t>“B</w:t>
      </w:r>
      <w:r w:rsidR="00713576">
        <w:rPr>
          <w:rFonts w:ascii="Times New Roman" w:eastAsia="Times New Roman" w:hAnsi="Times New Roman" w:cs="Times New Roman"/>
          <w:sz w:val="24"/>
          <w:szCs w:val="24"/>
        </w:rPr>
        <w:t xml:space="preserve">usiness,” </w:t>
      </w:r>
      <w:r w:rsidR="00277071" w:rsidRPr="00036D98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="004313A8">
        <w:rPr>
          <w:rFonts w:ascii="Times New Roman" w:eastAsia="Times New Roman" w:hAnsi="Times New Roman" w:cs="Times New Roman"/>
          <w:sz w:val="24"/>
          <w:szCs w:val="24"/>
        </w:rPr>
        <w:t>certify</w:t>
      </w:r>
      <w:r w:rsidR="00277071" w:rsidRPr="00036D98">
        <w:rPr>
          <w:rFonts w:ascii="Times New Roman" w:eastAsia="Times New Roman" w:hAnsi="Times New Roman" w:cs="Times New Roman"/>
          <w:sz w:val="24"/>
          <w:szCs w:val="24"/>
        </w:rPr>
        <w:t xml:space="preserve"> that</w:t>
      </w:r>
      <w:r w:rsidR="005B15AD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537E295" w14:textId="77777777" w:rsidR="00497CFC" w:rsidRPr="00036D98" w:rsidRDefault="00497CFC" w:rsidP="00227E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73C53E" w14:textId="48D737F4" w:rsidR="00277071" w:rsidRPr="00036D98" w:rsidRDefault="00713576" w:rsidP="002770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F168FE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usiness</w:t>
      </w:r>
      <w:r w:rsidR="00277071" w:rsidRPr="00036D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77071" w:rsidRPr="00036D98">
        <w:rPr>
          <w:rFonts w:ascii="Times New Roman" w:hAnsi="Times New Roman" w:cs="Times New Roman"/>
          <w:sz w:val="24"/>
          <w:szCs w:val="24"/>
        </w:rPr>
        <w:t>is in compliance with</w:t>
      </w:r>
      <w:proofErr w:type="gramEnd"/>
      <w:r w:rsidR="00497CFC">
        <w:rPr>
          <w:rFonts w:ascii="Times New Roman" w:hAnsi="Times New Roman" w:cs="Times New Roman"/>
          <w:sz w:val="24"/>
          <w:szCs w:val="24"/>
        </w:rPr>
        <w:t>:</w:t>
      </w:r>
      <w:r w:rsidR="00277071" w:rsidRPr="00036D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62B8A9" w14:textId="038A7A8A" w:rsidR="00277071" w:rsidRPr="00036D98" w:rsidRDefault="00277071" w:rsidP="0027707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6D98">
        <w:rPr>
          <w:rFonts w:ascii="Times New Roman" w:hAnsi="Times New Roman" w:cs="Times New Roman"/>
          <w:sz w:val="24"/>
          <w:szCs w:val="24"/>
        </w:rPr>
        <w:t>Title VII of the Civil Rights Act of 1964</w:t>
      </w:r>
      <w:r w:rsidR="00030D65" w:rsidRPr="00036D98">
        <w:rPr>
          <w:rFonts w:ascii="Times New Roman" w:hAnsi="Times New Roman" w:cs="Times New Roman"/>
          <w:sz w:val="24"/>
          <w:szCs w:val="24"/>
        </w:rPr>
        <w:t xml:space="preserve"> (</w:t>
      </w:r>
      <w:r w:rsidR="00030D65" w:rsidRPr="00036D98">
        <w:rPr>
          <w:rFonts w:ascii="Times New Roman" w:hAnsi="Times New Roman" w:cs="Times New Roman"/>
          <w:color w:val="212121"/>
          <w:sz w:val="24"/>
          <w:szCs w:val="24"/>
        </w:rPr>
        <w:t>42 U.S.</w:t>
      </w:r>
      <w:r w:rsidR="00036D98" w:rsidRPr="00036D98">
        <w:rPr>
          <w:rFonts w:ascii="Times New Roman" w:hAnsi="Times New Roman" w:cs="Times New Roman"/>
          <w:color w:val="212121"/>
          <w:sz w:val="24"/>
          <w:szCs w:val="24"/>
        </w:rPr>
        <w:t>C.</w:t>
      </w:r>
      <w:r w:rsidR="00030D65" w:rsidRPr="00036D98">
        <w:rPr>
          <w:rFonts w:ascii="Times New Roman" w:hAnsi="Times New Roman" w:cs="Times New Roman"/>
          <w:color w:val="212121"/>
          <w:sz w:val="24"/>
          <w:szCs w:val="24"/>
        </w:rPr>
        <w:t xml:space="preserve"> § 2000e</w:t>
      </w:r>
      <w:proofErr w:type="gramStart"/>
      <w:r w:rsidR="00030D65" w:rsidRPr="00036D98">
        <w:rPr>
          <w:rFonts w:ascii="Times New Roman" w:hAnsi="Times New Roman" w:cs="Times New Roman"/>
          <w:color w:val="212121"/>
          <w:sz w:val="24"/>
          <w:szCs w:val="24"/>
        </w:rPr>
        <w:t>)</w:t>
      </w:r>
      <w:r w:rsidR="00DD1E04">
        <w:rPr>
          <w:rFonts w:ascii="Times New Roman" w:hAnsi="Times New Roman" w:cs="Times New Roman"/>
          <w:color w:val="212121"/>
          <w:sz w:val="24"/>
          <w:szCs w:val="24"/>
        </w:rPr>
        <w:t>;</w:t>
      </w:r>
      <w:proofErr w:type="gramEnd"/>
    </w:p>
    <w:p w14:paraId="2652FCC5" w14:textId="77777777" w:rsidR="00277071" w:rsidRPr="00036D98" w:rsidRDefault="00277071" w:rsidP="0027707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6D98">
        <w:rPr>
          <w:rFonts w:ascii="Times New Roman" w:hAnsi="Times New Roman" w:cs="Times New Roman"/>
          <w:sz w:val="24"/>
          <w:szCs w:val="24"/>
        </w:rPr>
        <w:t>The Equal Pay Act of 1963</w:t>
      </w:r>
      <w:r w:rsidR="00036D98" w:rsidRPr="00036D98">
        <w:rPr>
          <w:rFonts w:ascii="Times New Roman" w:hAnsi="Times New Roman" w:cs="Times New Roman"/>
          <w:sz w:val="24"/>
          <w:szCs w:val="24"/>
        </w:rPr>
        <w:t xml:space="preserve"> (</w:t>
      </w:r>
      <w:r w:rsidR="00036D98" w:rsidRPr="00036D98">
        <w:rPr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  <w:t>29 U.S.C. § 206</w:t>
      </w:r>
      <w:proofErr w:type="gramStart"/>
      <w:r w:rsidR="00036D98" w:rsidRPr="00036D98">
        <w:rPr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  <w:t>)</w:t>
      </w:r>
      <w:r w:rsidR="00DD1E04">
        <w:rPr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  <w:t>;</w:t>
      </w:r>
      <w:proofErr w:type="gramEnd"/>
    </w:p>
    <w:p w14:paraId="58B7CF15" w14:textId="77777777" w:rsidR="00277071" w:rsidRPr="00036D98" w:rsidRDefault="00277071" w:rsidP="0027707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6D98">
        <w:rPr>
          <w:rFonts w:ascii="Times New Roman" w:hAnsi="Times New Roman" w:cs="Times New Roman"/>
          <w:sz w:val="24"/>
          <w:szCs w:val="24"/>
        </w:rPr>
        <w:t>The Illinois Human Rights Act</w:t>
      </w:r>
      <w:r w:rsidR="00036D98" w:rsidRPr="00036D98">
        <w:rPr>
          <w:rFonts w:ascii="Times New Roman" w:hAnsi="Times New Roman" w:cs="Times New Roman"/>
          <w:sz w:val="24"/>
          <w:szCs w:val="24"/>
        </w:rPr>
        <w:t xml:space="preserve"> (775 ILCS 5</w:t>
      </w:r>
      <w:proofErr w:type="gramStart"/>
      <w:r w:rsidR="00036D98" w:rsidRPr="00036D98">
        <w:rPr>
          <w:rFonts w:ascii="Times New Roman" w:hAnsi="Times New Roman" w:cs="Times New Roman"/>
          <w:sz w:val="24"/>
          <w:szCs w:val="24"/>
        </w:rPr>
        <w:t>)</w:t>
      </w:r>
      <w:r w:rsidR="00DD1E04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1E903757" w14:textId="77777777" w:rsidR="00DD1E04" w:rsidRDefault="00277071" w:rsidP="00DD1E0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6D98">
        <w:rPr>
          <w:rFonts w:ascii="Times New Roman" w:hAnsi="Times New Roman" w:cs="Times New Roman"/>
          <w:sz w:val="24"/>
          <w:szCs w:val="24"/>
        </w:rPr>
        <w:t xml:space="preserve">The Equal Wage Act </w:t>
      </w:r>
      <w:r w:rsidR="00030D65" w:rsidRPr="00036D98">
        <w:rPr>
          <w:rFonts w:ascii="Times New Roman" w:hAnsi="Times New Roman" w:cs="Times New Roman"/>
          <w:sz w:val="24"/>
          <w:szCs w:val="24"/>
        </w:rPr>
        <w:t>(820 ILCS 110)</w:t>
      </w:r>
      <w:r w:rsidR="00DD1E04">
        <w:rPr>
          <w:rFonts w:ascii="Times New Roman" w:hAnsi="Times New Roman" w:cs="Times New Roman"/>
          <w:sz w:val="24"/>
          <w:szCs w:val="24"/>
        </w:rPr>
        <w:t>; and</w:t>
      </w:r>
    </w:p>
    <w:p w14:paraId="1DA7CEDD" w14:textId="77777777" w:rsidR="00277071" w:rsidRPr="00DD1E04" w:rsidRDefault="00DD1E04" w:rsidP="00DD1E0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277071" w:rsidRPr="00DD1E04">
        <w:rPr>
          <w:rFonts w:ascii="Times New Roman" w:hAnsi="Times New Roman" w:cs="Times New Roman"/>
          <w:sz w:val="24"/>
          <w:szCs w:val="24"/>
        </w:rPr>
        <w:t>he Equal Pay Act of 2003</w:t>
      </w:r>
      <w:r w:rsidR="00036D98" w:rsidRPr="00DD1E04">
        <w:rPr>
          <w:rFonts w:ascii="Times New Roman" w:hAnsi="Times New Roman" w:cs="Times New Roman"/>
          <w:sz w:val="24"/>
          <w:szCs w:val="24"/>
        </w:rPr>
        <w:t xml:space="preserve"> (820 ILCS 112)</w:t>
      </w:r>
      <w:r>
        <w:rPr>
          <w:rFonts w:ascii="Times New Roman" w:hAnsi="Times New Roman" w:cs="Times New Roman"/>
          <w:sz w:val="24"/>
          <w:szCs w:val="24"/>
        </w:rPr>
        <w:t>;</w:t>
      </w:r>
      <w:r w:rsidR="003140A7">
        <w:rPr>
          <w:rFonts w:ascii="Times New Roman" w:hAnsi="Times New Roman" w:cs="Times New Roman"/>
          <w:sz w:val="24"/>
          <w:szCs w:val="24"/>
        </w:rPr>
        <w:br/>
      </w:r>
    </w:p>
    <w:p w14:paraId="49B7A7FC" w14:textId="2EFC6F9D" w:rsidR="00277071" w:rsidRPr="00036D98" w:rsidRDefault="00D8562E" w:rsidP="002770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6D98">
        <w:rPr>
          <w:rFonts w:ascii="Times New Roman" w:hAnsi="Times New Roman" w:cs="Times New Roman"/>
          <w:sz w:val="24"/>
          <w:szCs w:val="24"/>
        </w:rPr>
        <w:t>The average compensation</w:t>
      </w:r>
      <w:r w:rsidR="0091541B">
        <w:rPr>
          <w:rFonts w:ascii="Times New Roman" w:hAnsi="Times New Roman" w:cs="Times New Roman"/>
          <w:sz w:val="24"/>
          <w:szCs w:val="24"/>
        </w:rPr>
        <w:t xml:space="preserve"> </w:t>
      </w:r>
      <w:r w:rsidRPr="00036D98">
        <w:rPr>
          <w:rFonts w:ascii="Times New Roman" w:hAnsi="Times New Roman" w:cs="Times New Roman"/>
          <w:sz w:val="24"/>
          <w:szCs w:val="24"/>
        </w:rPr>
        <w:t>for female and minority employees</w:t>
      </w:r>
      <w:r w:rsidR="00713576">
        <w:rPr>
          <w:rFonts w:ascii="Times New Roman" w:hAnsi="Times New Roman" w:cs="Times New Roman"/>
          <w:sz w:val="24"/>
          <w:szCs w:val="24"/>
        </w:rPr>
        <w:t xml:space="preserve"> at the </w:t>
      </w:r>
      <w:r w:rsidR="00284E3B">
        <w:rPr>
          <w:rFonts w:ascii="Times New Roman" w:hAnsi="Times New Roman" w:cs="Times New Roman"/>
          <w:sz w:val="24"/>
          <w:szCs w:val="24"/>
        </w:rPr>
        <w:t>B</w:t>
      </w:r>
      <w:r w:rsidR="00713576">
        <w:rPr>
          <w:rFonts w:ascii="Times New Roman" w:hAnsi="Times New Roman" w:cs="Times New Roman"/>
          <w:sz w:val="24"/>
          <w:szCs w:val="24"/>
        </w:rPr>
        <w:t>usiness</w:t>
      </w:r>
      <w:r w:rsidRPr="00036D98">
        <w:rPr>
          <w:rFonts w:ascii="Times New Roman" w:hAnsi="Times New Roman" w:cs="Times New Roman"/>
          <w:sz w:val="24"/>
          <w:szCs w:val="24"/>
        </w:rPr>
        <w:t xml:space="preserve"> is not consistently below the average compensation</w:t>
      </w:r>
      <w:r w:rsidR="0032566D">
        <w:rPr>
          <w:rFonts w:ascii="Times New Roman" w:hAnsi="Times New Roman" w:cs="Times New Roman"/>
          <w:sz w:val="24"/>
          <w:szCs w:val="24"/>
        </w:rPr>
        <w:t xml:space="preserve"> </w:t>
      </w:r>
      <w:r w:rsidRPr="00036D98">
        <w:rPr>
          <w:rFonts w:ascii="Times New Roman" w:hAnsi="Times New Roman" w:cs="Times New Roman"/>
          <w:sz w:val="24"/>
          <w:szCs w:val="24"/>
        </w:rPr>
        <w:t>for male and non-minority employees within each of the major job categories in the Employ</w:t>
      </w:r>
      <w:r w:rsidR="0072157D">
        <w:rPr>
          <w:rFonts w:ascii="Times New Roman" w:hAnsi="Times New Roman" w:cs="Times New Roman"/>
          <w:sz w:val="24"/>
          <w:szCs w:val="24"/>
        </w:rPr>
        <w:t>ment</w:t>
      </w:r>
      <w:r w:rsidRPr="00036D98">
        <w:rPr>
          <w:rFonts w:ascii="Times New Roman" w:hAnsi="Times New Roman" w:cs="Times New Roman"/>
          <w:sz w:val="24"/>
          <w:szCs w:val="24"/>
        </w:rPr>
        <w:t xml:space="preserve"> Information Report (EEO-1), taking into account factors such as length of service, requirements of specific jobs, experience, skill, effort, responsibility, working conditions of the job, </w:t>
      </w:r>
      <w:r w:rsidR="0072157D">
        <w:rPr>
          <w:rFonts w:ascii="Times New Roman" w:hAnsi="Times New Roman" w:cs="Times New Roman"/>
          <w:sz w:val="24"/>
          <w:szCs w:val="24"/>
        </w:rPr>
        <w:t>education o</w:t>
      </w:r>
      <w:r w:rsidR="001603FB">
        <w:rPr>
          <w:rFonts w:ascii="Times New Roman" w:hAnsi="Times New Roman" w:cs="Times New Roman"/>
          <w:sz w:val="24"/>
          <w:szCs w:val="24"/>
        </w:rPr>
        <w:t>r</w:t>
      </w:r>
      <w:r w:rsidR="0072157D">
        <w:rPr>
          <w:rFonts w:ascii="Times New Roman" w:hAnsi="Times New Roman" w:cs="Times New Roman"/>
          <w:sz w:val="24"/>
          <w:szCs w:val="24"/>
        </w:rPr>
        <w:t xml:space="preserve"> training, job location, use of a collective bargaining agreement, </w:t>
      </w:r>
      <w:r w:rsidRPr="00036D98">
        <w:rPr>
          <w:rFonts w:ascii="Times New Roman" w:hAnsi="Times New Roman" w:cs="Times New Roman"/>
          <w:sz w:val="24"/>
          <w:szCs w:val="24"/>
        </w:rPr>
        <w:t>or other mitigating factors</w:t>
      </w:r>
      <w:r w:rsidR="00DD1E04">
        <w:rPr>
          <w:rFonts w:ascii="Times New Roman" w:hAnsi="Times New Roman" w:cs="Times New Roman"/>
          <w:sz w:val="24"/>
          <w:szCs w:val="24"/>
        </w:rPr>
        <w:t>;</w:t>
      </w:r>
      <w:r w:rsidR="003140A7">
        <w:rPr>
          <w:rFonts w:ascii="Times New Roman" w:hAnsi="Times New Roman" w:cs="Times New Roman"/>
          <w:sz w:val="24"/>
          <w:szCs w:val="24"/>
        </w:rPr>
        <w:br/>
      </w:r>
    </w:p>
    <w:p w14:paraId="25B45520" w14:textId="6F05557B" w:rsidR="00D8562E" w:rsidRPr="00036D98" w:rsidRDefault="00C3506C" w:rsidP="002770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6D98">
        <w:rPr>
          <w:rFonts w:ascii="Times New Roman" w:hAnsi="Times New Roman" w:cs="Times New Roman"/>
          <w:sz w:val="24"/>
          <w:szCs w:val="24"/>
        </w:rPr>
        <w:t xml:space="preserve">The </w:t>
      </w:r>
      <w:r w:rsidR="003254D6">
        <w:rPr>
          <w:rFonts w:ascii="Times New Roman" w:hAnsi="Times New Roman" w:cs="Times New Roman"/>
          <w:sz w:val="24"/>
          <w:szCs w:val="24"/>
        </w:rPr>
        <w:t>B</w:t>
      </w:r>
      <w:r w:rsidRPr="00036D98">
        <w:rPr>
          <w:rFonts w:ascii="Times New Roman" w:hAnsi="Times New Roman" w:cs="Times New Roman"/>
          <w:sz w:val="24"/>
          <w:szCs w:val="24"/>
        </w:rPr>
        <w:t>usiness does not restrict employees of one sex to certain job classifications</w:t>
      </w:r>
      <w:r w:rsidR="00506278">
        <w:rPr>
          <w:rFonts w:ascii="Times New Roman" w:hAnsi="Times New Roman" w:cs="Times New Roman"/>
          <w:sz w:val="24"/>
          <w:szCs w:val="24"/>
        </w:rPr>
        <w:t>,</w:t>
      </w:r>
      <w:r w:rsidRPr="00036D98">
        <w:rPr>
          <w:rFonts w:ascii="Times New Roman" w:hAnsi="Times New Roman" w:cs="Times New Roman"/>
          <w:sz w:val="24"/>
          <w:szCs w:val="24"/>
        </w:rPr>
        <w:t xml:space="preserve"> and makes retention and promotion decisions without regard to </w:t>
      </w:r>
      <w:proofErr w:type="gramStart"/>
      <w:r w:rsidRPr="00036D98">
        <w:rPr>
          <w:rFonts w:ascii="Times New Roman" w:hAnsi="Times New Roman" w:cs="Times New Roman"/>
          <w:sz w:val="24"/>
          <w:szCs w:val="24"/>
        </w:rPr>
        <w:t>sex</w:t>
      </w:r>
      <w:r w:rsidR="00DD1E04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3140A7">
        <w:rPr>
          <w:rFonts w:ascii="Times New Roman" w:hAnsi="Times New Roman" w:cs="Times New Roman"/>
          <w:sz w:val="24"/>
          <w:szCs w:val="24"/>
        </w:rPr>
        <w:br/>
      </w:r>
    </w:p>
    <w:p w14:paraId="123279A8" w14:textId="24493B86" w:rsidR="00C3506C" w:rsidRPr="00036D98" w:rsidRDefault="00DD1E04" w:rsidP="002770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C3506C" w:rsidRPr="00036D98">
        <w:rPr>
          <w:rFonts w:ascii="Times New Roman" w:hAnsi="Times New Roman" w:cs="Times New Roman"/>
          <w:sz w:val="24"/>
          <w:szCs w:val="24"/>
        </w:rPr>
        <w:t xml:space="preserve">age and benefit disparities are corrected when identified to ensure compliance with the wage laws listed </w:t>
      </w:r>
      <w:r w:rsidR="00506278">
        <w:rPr>
          <w:rFonts w:ascii="Times New Roman" w:hAnsi="Times New Roman" w:cs="Times New Roman"/>
          <w:sz w:val="24"/>
          <w:szCs w:val="24"/>
        </w:rPr>
        <w:t>in section 1</w:t>
      </w:r>
      <w:r>
        <w:rPr>
          <w:rFonts w:ascii="Times New Roman" w:hAnsi="Times New Roman" w:cs="Times New Roman"/>
          <w:sz w:val="24"/>
          <w:szCs w:val="24"/>
        </w:rPr>
        <w:t>;</w:t>
      </w:r>
      <w:r w:rsidR="003140A7">
        <w:rPr>
          <w:rFonts w:ascii="Times New Roman" w:hAnsi="Times New Roman" w:cs="Times New Roman"/>
          <w:sz w:val="24"/>
          <w:szCs w:val="24"/>
        </w:rPr>
        <w:br/>
      </w:r>
    </w:p>
    <w:p w14:paraId="3571CB05" w14:textId="62F5F572" w:rsidR="00C3506C" w:rsidRPr="00036D98" w:rsidRDefault="003063F5" w:rsidP="002770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6D98">
        <w:rPr>
          <w:rFonts w:ascii="Times New Roman" w:hAnsi="Times New Roman" w:cs="Times New Roman"/>
          <w:sz w:val="24"/>
          <w:szCs w:val="24"/>
        </w:rPr>
        <w:t>Wages and benefits of employees are evaluated on the following basis to ensure compliance with the wage laws</w:t>
      </w:r>
      <w:r w:rsidR="001603FB">
        <w:rPr>
          <w:rFonts w:ascii="Times New Roman" w:hAnsi="Times New Roman" w:cs="Times New Roman"/>
          <w:sz w:val="24"/>
          <w:szCs w:val="24"/>
        </w:rPr>
        <w:t xml:space="preserve"> listed in section 1</w:t>
      </w:r>
      <w:r w:rsidRPr="00036D98">
        <w:rPr>
          <w:rFonts w:ascii="Times New Roman" w:hAnsi="Times New Roman" w:cs="Times New Roman"/>
          <w:sz w:val="24"/>
          <w:szCs w:val="24"/>
        </w:rPr>
        <w:t xml:space="preserve"> </w:t>
      </w:r>
      <w:r w:rsidR="0081296A">
        <w:rPr>
          <w:rFonts w:ascii="Times New Roman" w:hAnsi="Times New Roman" w:cs="Times New Roman"/>
          <w:sz w:val="24"/>
          <w:szCs w:val="24"/>
        </w:rPr>
        <w:t>(</w:t>
      </w:r>
      <w:r w:rsidR="00ED7E60">
        <w:rPr>
          <w:rFonts w:ascii="Times New Roman" w:hAnsi="Times New Roman" w:cs="Times New Roman"/>
          <w:i/>
          <w:iCs/>
          <w:sz w:val="24"/>
          <w:szCs w:val="24"/>
        </w:rPr>
        <w:t xml:space="preserve">Circle one. </w:t>
      </w:r>
      <w:r w:rsidR="0081296A" w:rsidRPr="00227ECB">
        <w:rPr>
          <w:rFonts w:ascii="Times New Roman" w:hAnsi="Times New Roman" w:cs="Times New Roman"/>
          <w:i/>
          <w:iCs/>
          <w:sz w:val="24"/>
          <w:szCs w:val="24"/>
        </w:rPr>
        <w:t>If methods of calculation are different in different counties, describe the methods for each county</w:t>
      </w:r>
      <w:r w:rsidR="0081296A">
        <w:rPr>
          <w:rFonts w:ascii="Times New Roman" w:hAnsi="Times New Roman" w:cs="Times New Roman"/>
          <w:sz w:val="24"/>
          <w:szCs w:val="24"/>
        </w:rPr>
        <w:t>)</w:t>
      </w:r>
      <w:r w:rsidR="00394FDE">
        <w:rPr>
          <w:rFonts w:ascii="Times New Roman" w:hAnsi="Times New Roman" w:cs="Times New Roman"/>
          <w:sz w:val="24"/>
          <w:szCs w:val="24"/>
        </w:rPr>
        <w:t>:</w:t>
      </w:r>
    </w:p>
    <w:p w14:paraId="69864000" w14:textId="77777777" w:rsidR="0069430D" w:rsidRDefault="0069430D" w:rsidP="0069430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6D98">
        <w:rPr>
          <w:rFonts w:ascii="Times New Roman" w:hAnsi="Times New Roman" w:cs="Times New Roman"/>
          <w:sz w:val="24"/>
          <w:szCs w:val="24"/>
        </w:rPr>
        <w:t>Every ________ months/years (</w:t>
      </w:r>
      <w:r w:rsidRPr="00227ECB">
        <w:rPr>
          <w:rFonts w:ascii="Times New Roman" w:hAnsi="Times New Roman" w:cs="Times New Roman"/>
          <w:i/>
          <w:iCs/>
          <w:sz w:val="24"/>
          <w:szCs w:val="24"/>
        </w:rPr>
        <w:t>circle</w:t>
      </w:r>
      <w:r w:rsidRPr="00036D98">
        <w:rPr>
          <w:rFonts w:ascii="Times New Roman" w:hAnsi="Times New Roman" w:cs="Times New Roman"/>
          <w:sz w:val="24"/>
          <w:szCs w:val="24"/>
        </w:rPr>
        <w:t>)</w:t>
      </w:r>
      <w:r w:rsidR="00DD1E04">
        <w:rPr>
          <w:rFonts w:ascii="Times New Roman" w:hAnsi="Times New Roman" w:cs="Times New Roman"/>
          <w:sz w:val="24"/>
          <w:szCs w:val="24"/>
        </w:rPr>
        <w:t>; or</w:t>
      </w:r>
    </w:p>
    <w:p w14:paraId="5E524140" w14:textId="6478855F" w:rsidR="00713576" w:rsidRPr="00036D98" w:rsidRDefault="00713576" w:rsidP="0069430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(</w:t>
      </w:r>
      <w:r w:rsidRPr="00227ECB">
        <w:rPr>
          <w:rFonts w:ascii="Times New Roman" w:hAnsi="Times New Roman" w:cs="Times New Roman"/>
          <w:i/>
          <w:iCs/>
          <w:sz w:val="24"/>
          <w:szCs w:val="24"/>
        </w:rPr>
        <w:t>describe</w:t>
      </w:r>
      <w:r>
        <w:rPr>
          <w:rFonts w:ascii="Times New Roman" w:hAnsi="Times New Roman" w:cs="Times New Roman"/>
          <w:sz w:val="24"/>
          <w:szCs w:val="24"/>
        </w:rPr>
        <w:t>): ________________</w:t>
      </w:r>
      <w:r w:rsidR="00DD1E04">
        <w:rPr>
          <w:rFonts w:ascii="Times New Roman" w:hAnsi="Times New Roman" w:cs="Times New Roman"/>
          <w:sz w:val="24"/>
          <w:szCs w:val="24"/>
        </w:rPr>
        <w:t>;</w:t>
      </w:r>
      <w:r w:rsidR="00B12AF1">
        <w:rPr>
          <w:rFonts w:ascii="Times New Roman" w:hAnsi="Times New Roman" w:cs="Times New Roman"/>
          <w:sz w:val="24"/>
          <w:szCs w:val="24"/>
        </w:rPr>
        <w:t xml:space="preserve"> and</w:t>
      </w:r>
      <w:r w:rsidR="003140A7">
        <w:rPr>
          <w:rFonts w:ascii="Times New Roman" w:hAnsi="Times New Roman" w:cs="Times New Roman"/>
          <w:sz w:val="24"/>
          <w:szCs w:val="24"/>
        </w:rPr>
        <w:br/>
      </w:r>
    </w:p>
    <w:p w14:paraId="149E1AC1" w14:textId="1F09543E" w:rsidR="0069430D" w:rsidRPr="00036D98" w:rsidRDefault="0069430D" w:rsidP="006943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6D98">
        <w:rPr>
          <w:rFonts w:ascii="Times New Roman" w:hAnsi="Times New Roman" w:cs="Times New Roman"/>
          <w:sz w:val="24"/>
          <w:szCs w:val="24"/>
        </w:rPr>
        <w:lastRenderedPageBreak/>
        <w:t xml:space="preserve">The </w:t>
      </w:r>
      <w:r w:rsidR="003254D6">
        <w:rPr>
          <w:rFonts w:ascii="Times New Roman" w:hAnsi="Times New Roman" w:cs="Times New Roman"/>
          <w:sz w:val="24"/>
          <w:szCs w:val="24"/>
        </w:rPr>
        <w:t>B</w:t>
      </w:r>
      <w:r w:rsidRPr="00036D98">
        <w:rPr>
          <w:rFonts w:ascii="Times New Roman" w:hAnsi="Times New Roman" w:cs="Times New Roman"/>
          <w:sz w:val="24"/>
          <w:szCs w:val="24"/>
        </w:rPr>
        <w:t xml:space="preserve">usiness utilizes the following </w:t>
      </w:r>
      <w:r w:rsidR="003C4A69" w:rsidRPr="00036D98">
        <w:rPr>
          <w:rFonts w:ascii="Times New Roman" w:hAnsi="Times New Roman" w:cs="Times New Roman"/>
          <w:sz w:val="24"/>
          <w:szCs w:val="24"/>
        </w:rPr>
        <w:t>method</w:t>
      </w:r>
      <w:r w:rsidR="0091541B">
        <w:rPr>
          <w:rFonts w:ascii="Times New Roman" w:hAnsi="Times New Roman" w:cs="Times New Roman"/>
          <w:sz w:val="24"/>
          <w:szCs w:val="24"/>
        </w:rPr>
        <w:t>(s)</w:t>
      </w:r>
      <w:r w:rsidR="003C4A69" w:rsidRPr="00036D98">
        <w:rPr>
          <w:rFonts w:ascii="Times New Roman" w:hAnsi="Times New Roman" w:cs="Times New Roman"/>
          <w:sz w:val="24"/>
          <w:szCs w:val="24"/>
        </w:rPr>
        <w:t xml:space="preserve"> to determine employee compensation and benefits (</w:t>
      </w:r>
      <w:r w:rsidR="00426CC7" w:rsidRPr="00227ECB">
        <w:rPr>
          <w:rFonts w:ascii="Times New Roman" w:hAnsi="Times New Roman" w:cs="Times New Roman"/>
          <w:i/>
          <w:iCs/>
          <w:sz w:val="24"/>
          <w:szCs w:val="24"/>
        </w:rPr>
        <w:t xml:space="preserve">Circle </w:t>
      </w:r>
      <w:r w:rsidR="003C4A69" w:rsidRPr="00227ECB">
        <w:rPr>
          <w:rFonts w:ascii="Times New Roman" w:hAnsi="Times New Roman" w:cs="Times New Roman"/>
          <w:i/>
          <w:iCs/>
          <w:sz w:val="24"/>
          <w:szCs w:val="24"/>
        </w:rPr>
        <w:t>all that apply</w:t>
      </w:r>
      <w:r w:rsidR="00426CC7" w:rsidRPr="00227ECB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81296A" w:rsidRPr="00227ECB">
        <w:rPr>
          <w:rFonts w:ascii="Times New Roman" w:hAnsi="Times New Roman" w:cs="Times New Roman"/>
          <w:i/>
          <w:iCs/>
          <w:sz w:val="24"/>
          <w:szCs w:val="24"/>
        </w:rPr>
        <w:t>If methods of calculation are different in different counties, describe the methods for each county</w:t>
      </w:r>
      <w:r w:rsidR="0081296A">
        <w:rPr>
          <w:rFonts w:ascii="Times New Roman" w:hAnsi="Times New Roman" w:cs="Times New Roman"/>
          <w:sz w:val="24"/>
          <w:szCs w:val="24"/>
        </w:rPr>
        <w:t>)</w:t>
      </w:r>
      <w:r w:rsidR="003C4A69" w:rsidRPr="00036D98">
        <w:rPr>
          <w:rFonts w:ascii="Times New Roman" w:hAnsi="Times New Roman" w:cs="Times New Roman"/>
          <w:sz w:val="24"/>
          <w:szCs w:val="24"/>
        </w:rPr>
        <w:t>:</w:t>
      </w:r>
    </w:p>
    <w:p w14:paraId="1075242D" w14:textId="43F18080" w:rsidR="003C4A69" w:rsidRPr="00036D98" w:rsidRDefault="003C4A69" w:rsidP="003C4A6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6D98">
        <w:rPr>
          <w:rFonts w:ascii="Times New Roman" w:hAnsi="Times New Roman" w:cs="Times New Roman"/>
          <w:sz w:val="24"/>
          <w:szCs w:val="24"/>
        </w:rPr>
        <w:t>A market pricing approach</w:t>
      </w:r>
      <w:r w:rsidR="00426CC7">
        <w:rPr>
          <w:rFonts w:ascii="Times New Roman" w:hAnsi="Times New Roman" w:cs="Times New Roman"/>
          <w:sz w:val="24"/>
          <w:szCs w:val="24"/>
        </w:rPr>
        <w:t>.</w:t>
      </w:r>
    </w:p>
    <w:p w14:paraId="78F97F74" w14:textId="7F3C9D50" w:rsidR="003C4A69" w:rsidRPr="00036D98" w:rsidRDefault="003C4A69" w:rsidP="003C4A6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6D98">
        <w:rPr>
          <w:rFonts w:ascii="Times New Roman" w:hAnsi="Times New Roman" w:cs="Times New Roman"/>
          <w:sz w:val="24"/>
          <w:szCs w:val="24"/>
        </w:rPr>
        <w:t xml:space="preserve">State Prevailing Wage or </w:t>
      </w:r>
      <w:r w:rsidR="00E155B0">
        <w:rPr>
          <w:rFonts w:ascii="Times New Roman" w:hAnsi="Times New Roman" w:cs="Times New Roman"/>
          <w:sz w:val="24"/>
          <w:szCs w:val="24"/>
        </w:rPr>
        <w:t xml:space="preserve">collective bargaining agreement </w:t>
      </w:r>
      <w:r w:rsidRPr="00036D98">
        <w:rPr>
          <w:rFonts w:ascii="Times New Roman" w:hAnsi="Times New Roman" w:cs="Times New Roman"/>
          <w:sz w:val="24"/>
          <w:szCs w:val="24"/>
        </w:rPr>
        <w:t>requirements</w:t>
      </w:r>
      <w:r w:rsidR="00426CC7">
        <w:rPr>
          <w:rFonts w:ascii="Times New Roman" w:hAnsi="Times New Roman" w:cs="Times New Roman"/>
          <w:sz w:val="24"/>
          <w:szCs w:val="24"/>
        </w:rPr>
        <w:t>.</w:t>
      </w:r>
    </w:p>
    <w:p w14:paraId="169B6C52" w14:textId="536C14E0" w:rsidR="003C4A69" w:rsidRPr="00036D98" w:rsidRDefault="003C4A69" w:rsidP="003C4A6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6D98">
        <w:rPr>
          <w:rFonts w:ascii="Times New Roman" w:hAnsi="Times New Roman" w:cs="Times New Roman"/>
          <w:sz w:val="24"/>
          <w:szCs w:val="24"/>
        </w:rPr>
        <w:t>A performance pay system</w:t>
      </w:r>
      <w:r w:rsidR="00426CC7">
        <w:rPr>
          <w:rFonts w:ascii="Times New Roman" w:hAnsi="Times New Roman" w:cs="Times New Roman"/>
          <w:sz w:val="24"/>
          <w:szCs w:val="24"/>
        </w:rPr>
        <w:t>.</w:t>
      </w:r>
    </w:p>
    <w:p w14:paraId="63973DE9" w14:textId="7469B74E" w:rsidR="003C4A69" w:rsidRPr="00036D98" w:rsidRDefault="003C4A69" w:rsidP="003C4A6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6D98">
        <w:rPr>
          <w:rFonts w:ascii="Times New Roman" w:hAnsi="Times New Roman" w:cs="Times New Roman"/>
          <w:sz w:val="24"/>
          <w:szCs w:val="24"/>
        </w:rPr>
        <w:t>An internal analysis</w:t>
      </w:r>
      <w:r w:rsidR="00426CC7">
        <w:rPr>
          <w:rFonts w:ascii="Times New Roman" w:hAnsi="Times New Roman" w:cs="Times New Roman"/>
          <w:sz w:val="24"/>
          <w:szCs w:val="24"/>
        </w:rPr>
        <w:t>.</w:t>
      </w:r>
    </w:p>
    <w:p w14:paraId="3C2EEF5B" w14:textId="16AA14B0" w:rsidR="003C4A69" w:rsidRDefault="003C4A69" w:rsidP="0072157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D98">
        <w:rPr>
          <w:rFonts w:ascii="Times New Roman" w:hAnsi="Times New Roman" w:cs="Times New Roman"/>
          <w:sz w:val="24"/>
          <w:szCs w:val="24"/>
        </w:rPr>
        <w:t>An alternative approach (</w:t>
      </w:r>
      <w:r w:rsidR="00394FDE"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Pr="00227ECB">
        <w:rPr>
          <w:rFonts w:ascii="Times New Roman" w:hAnsi="Times New Roman" w:cs="Times New Roman"/>
          <w:i/>
          <w:iCs/>
          <w:sz w:val="24"/>
          <w:szCs w:val="24"/>
        </w:rPr>
        <w:t>escribe</w:t>
      </w:r>
      <w:r w:rsidRPr="00036D98">
        <w:rPr>
          <w:rFonts w:ascii="Times New Roman" w:hAnsi="Times New Roman" w:cs="Times New Roman"/>
          <w:sz w:val="24"/>
          <w:szCs w:val="24"/>
        </w:rPr>
        <w:t>):</w:t>
      </w:r>
      <w:r w:rsidR="00426CC7">
        <w:rPr>
          <w:rFonts w:ascii="Times New Roman" w:hAnsi="Times New Roman" w:cs="Times New Roman"/>
          <w:sz w:val="24"/>
          <w:szCs w:val="24"/>
        </w:rPr>
        <w:t xml:space="preserve"> </w:t>
      </w:r>
      <w:r w:rsidR="00713576">
        <w:rPr>
          <w:rFonts w:ascii="Times New Roman" w:hAnsi="Times New Roman" w:cs="Times New Roman"/>
          <w:sz w:val="24"/>
          <w:szCs w:val="24"/>
        </w:rPr>
        <w:t>_________________________</w:t>
      </w:r>
      <w:r w:rsidR="00426CC7">
        <w:rPr>
          <w:rFonts w:ascii="Times New Roman" w:hAnsi="Times New Roman" w:cs="Times New Roman"/>
          <w:sz w:val="24"/>
          <w:szCs w:val="24"/>
        </w:rPr>
        <w:t>_____</w:t>
      </w:r>
      <w:r w:rsidR="00DD1E04">
        <w:rPr>
          <w:rFonts w:ascii="Times New Roman" w:hAnsi="Times New Roman" w:cs="Times New Roman"/>
          <w:sz w:val="24"/>
          <w:szCs w:val="24"/>
        </w:rPr>
        <w:t>; and</w:t>
      </w:r>
      <w:r w:rsidR="003140A7">
        <w:rPr>
          <w:rFonts w:ascii="Times New Roman" w:hAnsi="Times New Roman" w:cs="Times New Roman"/>
          <w:sz w:val="24"/>
          <w:szCs w:val="24"/>
        </w:rPr>
        <w:br/>
      </w:r>
    </w:p>
    <w:p w14:paraId="1A74D5EB" w14:textId="77777777" w:rsidR="00ED7E60" w:rsidRPr="00227ECB" w:rsidRDefault="00ED7E60" w:rsidP="00227ECB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5A11B203" w14:textId="0B471435" w:rsidR="0072157D" w:rsidRPr="00227ECB" w:rsidRDefault="00ED7E60" w:rsidP="00227ECB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27ECB">
        <w:rPr>
          <w:rFonts w:ascii="Times New Roman" w:hAnsi="Times New Roman" w:cs="Times New Roman"/>
          <w:b/>
          <w:bCs/>
          <w:sz w:val="24"/>
          <w:szCs w:val="24"/>
          <w:u w:val="single"/>
        </w:rPr>
        <w:t>Certification</w:t>
      </w:r>
    </w:p>
    <w:p w14:paraId="40DEFF52" w14:textId="77777777" w:rsidR="00ED7E60" w:rsidRPr="00227ECB" w:rsidRDefault="00ED7E60" w:rsidP="00227ECB">
      <w:pPr>
        <w:pStyle w:val="ListParagraph"/>
        <w:spacing w:after="0" w:line="240" w:lineRule="auto"/>
        <w:ind w:left="14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C48943F" w14:textId="693C90E2" w:rsidR="003C4A69" w:rsidRDefault="00B346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E60">
        <w:rPr>
          <w:rFonts w:ascii="Times New Roman" w:hAnsi="Times New Roman" w:cs="Times New Roman"/>
          <w:sz w:val="24"/>
          <w:szCs w:val="24"/>
        </w:rPr>
        <w:t xml:space="preserve">The undersigned </w:t>
      </w:r>
      <w:r w:rsidR="003254D6" w:rsidRPr="00ED7E60">
        <w:rPr>
          <w:rFonts w:ascii="Times New Roman" w:hAnsi="Times New Roman" w:cs="Times New Roman"/>
          <w:sz w:val="24"/>
          <w:szCs w:val="24"/>
        </w:rPr>
        <w:t xml:space="preserve">hereby </w:t>
      </w:r>
      <w:r w:rsidRPr="00ED7E60">
        <w:rPr>
          <w:rFonts w:ascii="Times New Roman" w:hAnsi="Times New Roman" w:cs="Times New Roman"/>
          <w:sz w:val="24"/>
          <w:szCs w:val="24"/>
        </w:rPr>
        <w:t xml:space="preserve">certifies that </w:t>
      </w:r>
      <w:r w:rsidR="00F168FE" w:rsidRPr="00ED7E60">
        <w:rPr>
          <w:rFonts w:ascii="Times New Roman" w:hAnsi="Times New Roman" w:cs="Times New Roman"/>
          <w:sz w:val="24"/>
          <w:szCs w:val="24"/>
        </w:rPr>
        <w:t>they</w:t>
      </w:r>
      <w:r w:rsidRPr="00ED7E60">
        <w:rPr>
          <w:rFonts w:ascii="Times New Roman" w:hAnsi="Times New Roman" w:cs="Times New Roman"/>
          <w:sz w:val="24"/>
          <w:szCs w:val="24"/>
        </w:rPr>
        <w:t xml:space="preserve"> </w:t>
      </w:r>
      <w:r w:rsidR="00AD340E" w:rsidRPr="00ED7E60">
        <w:rPr>
          <w:rFonts w:ascii="Times New Roman" w:hAnsi="Times New Roman" w:cs="Times New Roman"/>
          <w:sz w:val="24"/>
          <w:szCs w:val="24"/>
        </w:rPr>
        <w:t xml:space="preserve">are </w:t>
      </w:r>
      <w:r w:rsidRPr="00ED7E60">
        <w:rPr>
          <w:rFonts w:ascii="Times New Roman" w:hAnsi="Times New Roman" w:cs="Times New Roman"/>
          <w:sz w:val="24"/>
          <w:szCs w:val="24"/>
        </w:rPr>
        <w:t xml:space="preserve">a corporate officer, legal counsel, or authorized agent of the </w:t>
      </w:r>
      <w:r w:rsidR="003254D6" w:rsidRPr="00ED7E60">
        <w:rPr>
          <w:rFonts w:ascii="Times New Roman" w:hAnsi="Times New Roman" w:cs="Times New Roman"/>
          <w:sz w:val="24"/>
          <w:szCs w:val="24"/>
        </w:rPr>
        <w:t>B</w:t>
      </w:r>
      <w:r w:rsidRPr="00ED7E60">
        <w:rPr>
          <w:rFonts w:ascii="Times New Roman" w:hAnsi="Times New Roman" w:cs="Times New Roman"/>
          <w:sz w:val="24"/>
          <w:szCs w:val="24"/>
        </w:rPr>
        <w:t xml:space="preserve">usiness and </w:t>
      </w:r>
      <w:r w:rsidR="00F168FE" w:rsidRPr="00ED7E60">
        <w:rPr>
          <w:rFonts w:ascii="Times New Roman" w:hAnsi="Times New Roman" w:cs="Times New Roman"/>
          <w:sz w:val="24"/>
          <w:szCs w:val="24"/>
        </w:rPr>
        <w:t xml:space="preserve">that </w:t>
      </w:r>
      <w:r w:rsidRPr="00ED7E60">
        <w:rPr>
          <w:rFonts w:ascii="Times New Roman" w:hAnsi="Times New Roman" w:cs="Times New Roman"/>
          <w:sz w:val="24"/>
          <w:szCs w:val="24"/>
        </w:rPr>
        <w:t xml:space="preserve">the information </w:t>
      </w:r>
      <w:r w:rsidR="00ED7E60" w:rsidRPr="00227ECB">
        <w:rPr>
          <w:rFonts w:ascii="Times New Roman" w:hAnsi="Times New Roman" w:cs="Times New Roman"/>
          <w:sz w:val="24"/>
          <w:szCs w:val="24"/>
        </w:rPr>
        <w:t xml:space="preserve">contained in this </w:t>
      </w:r>
      <w:r w:rsidR="00ED7E60" w:rsidRPr="00ED7E60">
        <w:rPr>
          <w:rFonts w:ascii="Times New Roman" w:hAnsi="Times New Roman" w:cs="Times New Roman"/>
          <w:sz w:val="24"/>
          <w:szCs w:val="24"/>
        </w:rPr>
        <w:t>Equal Pay Act Registration Certificate Compliance Statement</w:t>
      </w:r>
      <w:r w:rsidR="00F168FE" w:rsidRPr="00ED7E60">
        <w:rPr>
          <w:rFonts w:ascii="Times New Roman" w:hAnsi="Times New Roman" w:cs="Times New Roman"/>
          <w:sz w:val="24"/>
          <w:szCs w:val="24"/>
        </w:rPr>
        <w:t xml:space="preserve"> </w:t>
      </w:r>
      <w:r w:rsidRPr="00ED7E60">
        <w:rPr>
          <w:rFonts w:ascii="Times New Roman" w:hAnsi="Times New Roman" w:cs="Times New Roman"/>
          <w:sz w:val="24"/>
          <w:szCs w:val="24"/>
        </w:rPr>
        <w:t>is true and accurate at the time of the signing.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140A7" w:rsidRPr="00227ECB">
        <w:rPr>
          <w:rFonts w:ascii="Times New Roman" w:hAnsi="Times New Roman" w:cs="Times New Roman"/>
          <w:sz w:val="24"/>
          <w:szCs w:val="24"/>
        </w:rPr>
        <w:br/>
      </w:r>
    </w:p>
    <w:p w14:paraId="7CFD43E2" w14:textId="77777777" w:rsidR="005822BB" w:rsidRPr="00227ECB" w:rsidRDefault="005822BB" w:rsidP="00227E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063D3E" w14:textId="6EFEF795" w:rsidR="003140A7" w:rsidRDefault="005822BB" w:rsidP="00227ECB">
      <w:pPr>
        <w:spacing w:after="0" w:line="240" w:lineRule="auto"/>
      </w:pPr>
      <w:r w:rsidRPr="00227ECB">
        <w:rPr>
          <w:rFonts w:ascii="Times New Roman" w:hAnsi="Times New Roman" w:cs="Times New Roman"/>
          <w:sz w:val="24"/>
          <w:szCs w:val="24"/>
        </w:rPr>
        <w:t>Signature: ______________</w:t>
      </w:r>
      <w:r w:rsidR="003140A7" w:rsidRPr="00227ECB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3140A7" w:rsidRPr="00227ECB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Date: _________________</w:t>
      </w:r>
      <w:r w:rsidR="003140A7" w:rsidRPr="00227ECB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14:paraId="57C7A6AC" w14:textId="5A349C18" w:rsidR="005822BB" w:rsidRDefault="005822BB" w:rsidP="005822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55283A" w14:textId="77777777" w:rsidR="005822BB" w:rsidRDefault="005822BB" w:rsidP="005822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26FCD3" w14:textId="5007F6B3" w:rsidR="005822BB" w:rsidRDefault="005822BB" w:rsidP="005822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Printed Name: ________________________________________</w:t>
      </w:r>
    </w:p>
    <w:p w14:paraId="278D0A67" w14:textId="418FC0A3" w:rsidR="005822BB" w:rsidRDefault="005822BB" w:rsidP="005822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DE0362" w14:textId="77777777" w:rsidR="005822BB" w:rsidRDefault="005822BB" w:rsidP="00227E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277F40" w14:textId="3639DB55" w:rsidR="005822BB" w:rsidRDefault="005822BB" w:rsidP="005822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Title: _______________________________________________</w:t>
      </w:r>
    </w:p>
    <w:p w14:paraId="64A01F1F" w14:textId="4CA50FB6" w:rsidR="00ED7E60" w:rsidRDefault="00ED7E60" w:rsidP="005822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589281" w14:textId="77777777" w:rsidR="00ED7E60" w:rsidRDefault="00ED7E60" w:rsidP="005822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7E9BF6" w14:textId="290C0192" w:rsidR="00ED7E60" w:rsidRDefault="00ED7E60" w:rsidP="005822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Business Name: _______________________________________</w:t>
      </w:r>
    </w:p>
    <w:p w14:paraId="57A2A608" w14:textId="15C86CE1" w:rsidR="005822BB" w:rsidRDefault="005822BB" w:rsidP="005822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05C3C3" w14:textId="77777777" w:rsidR="005822BB" w:rsidRPr="00227ECB" w:rsidRDefault="005822BB" w:rsidP="00227E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822BB" w:rsidRPr="00227ECB" w:rsidSect="00227ECB"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B8221" w14:textId="77777777" w:rsidR="00497CFC" w:rsidRDefault="00497CFC" w:rsidP="00497CFC">
      <w:pPr>
        <w:spacing w:after="0" w:line="240" w:lineRule="auto"/>
      </w:pPr>
      <w:r>
        <w:separator/>
      </w:r>
    </w:p>
  </w:endnote>
  <w:endnote w:type="continuationSeparator" w:id="0">
    <w:p w14:paraId="34360804" w14:textId="77777777" w:rsidR="00497CFC" w:rsidRDefault="00497CFC" w:rsidP="00497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D2A2B" w14:textId="77777777" w:rsidR="00497CFC" w:rsidRDefault="00497CFC" w:rsidP="00497CFC">
      <w:pPr>
        <w:spacing w:after="0" w:line="240" w:lineRule="auto"/>
      </w:pPr>
      <w:r>
        <w:separator/>
      </w:r>
    </w:p>
  </w:footnote>
  <w:footnote w:type="continuationSeparator" w:id="0">
    <w:p w14:paraId="7D812395" w14:textId="77777777" w:rsidR="00497CFC" w:rsidRDefault="00497CFC" w:rsidP="00497C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A5433" w14:textId="134EBA41" w:rsidR="00ED7E60" w:rsidRDefault="001D21AD">
    <w:pPr>
      <w:pStyle w:val="Header"/>
    </w:pPr>
    <w:r>
      <w:rPr>
        <w:noProof/>
      </w:rPr>
      <w:drawing>
        <wp:inline distT="0" distB="0" distL="0" distR="0" wp14:anchorId="4E4C1B5E" wp14:editId="02CE248C">
          <wp:extent cx="5943600" cy="1573292"/>
          <wp:effectExtent l="0" t="0" r="0" b="8255"/>
          <wp:docPr id="24" name="Picture 24" descr="Illinois Department of Labor&#10;JB Pritzker&#10;Governor&#10;&#10;Jane Flanagan&#10;Acting Direc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 descr="Illinois Department of Labor&#10;JB Pritzker&#10;Governor&#10;&#10;Jane Flanagan&#10;Acting Director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15732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BE1E6E"/>
    <w:multiLevelType w:val="hybridMultilevel"/>
    <w:tmpl w:val="58DA1750"/>
    <w:lvl w:ilvl="0" w:tplc="9E1C40CC">
      <w:start w:val="5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C157EB"/>
    <w:multiLevelType w:val="hybridMultilevel"/>
    <w:tmpl w:val="821836A6"/>
    <w:lvl w:ilvl="0" w:tplc="7562C29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4F5A19"/>
    <w:multiLevelType w:val="hybridMultilevel"/>
    <w:tmpl w:val="B1963C06"/>
    <w:lvl w:ilvl="0" w:tplc="006CA9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AC0"/>
    <w:rsid w:val="00030D65"/>
    <w:rsid w:val="00036D98"/>
    <w:rsid w:val="00055E6D"/>
    <w:rsid w:val="001603FB"/>
    <w:rsid w:val="001D21AD"/>
    <w:rsid w:val="00227ECB"/>
    <w:rsid w:val="00277071"/>
    <w:rsid w:val="00284E3B"/>
    <w:rsid w:val="003063F5"/>
    <w:rsid w:val="003140A7"/>
    <w:rsid w:val="003254D6"/>
    <w:rsid w:val="0032566D"/>
    <w:rsid w:val="00394FDE"/>
    <w:rsid w:val="003A0A94"/>
    <w:rsid w:val="003C4A69"/>
    <w:rsid w:val="003E4041"/>
    <w:rsid w:val="00426CC7"/>
    <w:rsid w:val="004313A8"/>
    <w:rsid w:val="004712E3"/>
    <w:rsid w:val="00497CFC"/>
    <w:rsid w:val="00506278"/>
    <w:rsid w:val="005224A0"/>
    <w:rsid w:val="005822BB"/>
    <w:rsid w:val="005B15AD"/>
    <w:rsid w:val="0065644B"/>
    <w:rsid w:val="0069430D"/>
    <w:rsid w:val="006F005F"/>
    <w:rsid w:val="00713576"/>
    <w:rsid w:val="0072157D"/>
    <w:rsid w:val="00782AC0"/>
    <w:rsid w:val="0081296A"/>
    <w:rsid w:val="008433A5"/>
    <w:rsid w:val="008E29C7"/>
    <w:rsid w:val="008F4306"/>
    <w:rsid w:val="0091541B"/>
    <w:rsid w:val="00A22217"/>
    <w:rsid w:val="00A82953"/>
    <w:rsid w:val="00AD340E"/>
    <w:rsid w:val="00B12AF1"/>
    <w:rsid w:val="00B13892"/>
    <w:rsid w:val="00B346C4"/>
    <w:rsid w:val="00C3506C"/>
    <w:rsid w:val="00D74D9E"/>
    <w:rsid w:val="00D8562E"/>
    <w:rsid w:val="00D876B8"/>
    <w:rsid w:val="00DD1E04"/>
    <w:rsid w:val="00E155B0"/>
    <w:rsid w:val="00EB1A7D"/>
    <w:rsid w:val="00EC3E86"/>
    <w:rsid w:val="00ED7E60"/>
    <w:rsid w:val="00F06884"/>
    <w:rsid w:val="00F1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1ADA0"/>
  <w15:chartTrackingRefBased/>
  <w15:docId w15:val="{BF868998-FD2E-4F47-BB76-A958003AC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707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55E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55E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55E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5E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5E6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E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E6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97C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7CFC"/>
  </w:style>
  <w:style w:type="paragraph" w:styleId="Footer">
    <w:name w:val="footer"/>
    <w:basedOn w:val="Normal"/>
    <w:link w:val="FooterChar"/>
    <w:uiPriority w:val="99"/>
    <w:unhideWhenUsed/>
    <w:rsid w:val="00497C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C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89CC9AB54D1E4BA11504D559B02E56" ma:contentTypeVersion="3" ma:contentTypeDescription="Create a new document." ma:contentTypeScope="" ma:versionID="4cbce6ae67ae6b58b17d5c58f5b34ea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a68c02dc3c9b83cf80a02e2f0f4336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RoutingRuleDescrip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  <xsd:element name="RoutingRuleDescription" ma:index="10" ma:displayName="Description" ma:internalName="RoutingRuleDescript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RoutingRuleDescription xmlns="http://schemas.microsoft.com/sharepoint/v3">None</RoutingRuleDescription>
    <PublishingStartDate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95709A-112E-413A-B298-69D1A8147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E981A6-5CF5-428C-8894-351895737DE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6030AD9-016C-447B-A853-59946C41EA9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055DF0C-0DDF-488A-99C3-AE3CF637B7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445</Words>
  <Characters>2539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Koeppel, Anna</dc:creator>
  <cp:keywords/>
  <dc:description/>
  <cp:lastModifiedBy>Underwood, Stephen</cp:lastModifiedBy>
  <cp:revision>2</cp:revision>
  <dcterms:created xsi:type="dcterms:W3CDTF">2022-04-12T21:28:00Z</dcterms:created>
  <dcterms:modified xsi:type="dcterms:W3CDTF">2022-04-12T21:28:00Z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0x0101001689CC9AB54D1E4BA11504D559B02E56</vt:lpwstr>
  </property>
</Properties>
</file>